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EF" w:rsidRDefault="00E55BEF" w:rsidP="00E55BEF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16"/>
          <w:szCs w:val="16"/>
        </w:rPr>
      </w:pPr>
    </w:p>
    <w:p w:rsidR="00E55BEF" w:rsidRDefault="00E55BEF" w:rsidP="002105F3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:rsidR="00E55BEF" w:rsidRDefault="00E55BEF" w:rsidP="00E55BEF">
      <w:pPr>
        <w:tabs>
          <w:tab w:val="left" w:pos="8080"/>
        </w:tabs>
        <w:spacing w:after="0" w:line="276" w:lineRule="auto"/>
        <w:ind w:left="4961"/>
        <w:rPr>
          <w:rFonts w:ascii="Fira Sans" w:hAnsi="Fira Sans"/>
          <w:sz w:val="20"/>
        </w:rPr>
      </w:pPr>
      <w:r>
        <w:rPr>
          <w:rFonts w:ascii="Fira Sans" w:hAnsi="Fira Sans"/>
          <w:sz w:val="20"/>
        </w:rPr>
        <w:t>Załącznik</w:t>
      </w:r>
      <w:r w:rsidRPr="003243FE">
        <w:rPr>
          <w:rFonts w:ascii="Fira Sans" w:hAnsi="Fira Sans"/>
          <w:sz w:val="20"/>
        </w:rPr>
        <w:t xml:space="preserve"> </w:t>
      </w:r>
      <w:r w:rsidRPr="003243FE">
        <w:rPr>
          <w:rFonts w:ascii="Fira Sans" w:hAnsi="Fira Sans"/>
          <w:sz w:val="20"/>
        </w:rPr>
        <w:br/>
        <w:t xml:space="preserve">do Zarządzenia nr </w:t>
      </w:r>
      <w:r w:rsidR="00073AA8">
        <w:rPr>
          <w:rFonts w:ascii="Fira Sans" w:hAnsi="Fira Sans"/>
          <w:sz w:val="20"/>
        </w:rPr>
        <w:t>0050.70.2022</w:t>
      </w:r>
      <w:r w:rsidRPr="003243FE">
        <w:rPr>
          <w:rFonts w:ascii="Fira Sans" w:hAnsi="Fira Sans"/>
          <w:sz w:val="20"/>
        </w:rPr>
        <w:br/>
        <w:t>Burmistrza Mi</w:t>
      </w:r>
      <w:r>
        <w:rPr>
          <w:rFonts w:ascii="Fira Sans" w:hAnsi="Fira Sans"/>
          <w:sz w:val="20"/>
        </w:rPr>
        <w:t xml:space="preserve">asta i Gminy Gryfino </w:t>
      </w:r>
      <w:r>
        <w:rPr>
          <w:rFonts w:ascii="Fira Sans" w:hAnsi="Fira Sans"/>
          <w:sz w:val="20"/>
        </w:rPr>
        <w:br/>
        <w:t xml:space="preserve">z dnia </w:t>
      </w:r>
      <w:r w:rsidR="00073AA8">
        <w:rPr>
          <w:rFonts w:ascii="Fira Sans" w:hAnsi="Fira Sans"/>
          <w:sz w:val="20"/>
        </w:rPr>
        <w:t>28 czerwca 2022 r.</w:t>
      </w:r>
      <w:r w:rsidRPr="003243FE">
        <w:rPr>
          <w:rFonts w:ascii="Fira Sans" w:hAnsi="Fira Sans"/>
          <w:sz w:val="20"/>
        </w:rPr>
        <w:t xml:space="preserve"> </w:t>
      </w:r>
    </w:p>
    <w:p w:rsidR="00E55BEF" w:rsidRDefault="00E55BEF" w:rsidP="00E55BEF">
      <w:pPr>
        <w:tabs>
          <w:tab w:val="left" w:pos="8080"/>
        </w:tabs>
        <w:spacing w:after="0" w:line="276" w:lineRule="auto"/>
        <w:ind w:left="4961"/>
        <w:rPr>
          <w:rFonts w:ascii="Fira Sans" w:hAnsi="Fira Sans"/>
          <w:sz w:val="20"/>
        </w:rPr>
      </w:pPr>
    </w:p>
    <w:p w:rsidR="00E55BEF" w:rsidRPr="00E55BEF" w:rsidRDefault="00E55BEF" w:rsidP="00E55BEF">
      <w:pPr>
        <w:tabs>
          <w:tab w:val="left" w:pos="8080"/>
        </w:tabs>
        <w:spacing w:after="0" w:line="276" w:lineRule="auto"/>
        <w:ind w:left="4961"/>
        <w:rPr>
          <w:rFonts w:ascii="Fira Sans" w:hAnsi="Fira Sans"/>
          <w:sz w:val="20"/>
        </w:rPr>
      </w:pPr>
    </w:p>
    <w:p w:rsidR="00A41BA3" w:rsidRPr="00E55BEF" w:rsidRDefault="00A41BA3" w:rsidP="00E55BEF">
      <w:pPr>
        <w:spacing w:after="240" w:line="276" w:lineRule="auto"/>
        <w:jc w:val="center"/>
        <w:rPr>
          <w:rFonts w:ascii="Fira Sans" w:hAnsi="Fira Sans" w:cs="Times New Roman"/>
          <w:b/>
          <w:bCs/>
        </w:rPr>
      </w:pPr>
      <w:r w:rsidRPr="00E55BEF">
        <w:rPr>
          <w:rFonts w:ascii="Fira Sans" w:hAnsi="Fira Sans" w:cs="Times New Roman"/>
          <w:b/>
          <w:bCs/>
        </w:rPr>
        <w:t>Regulamin zarządzania systemem monitoringu wizyjnego</w:t>
      </w:r>
      <w:r w:rsidR="00B96193">
        <w:rPr>
          <w:rFonts w:ascii="Fira Sans" w:hAnsi="Fira Sans" w:cs="Times New Roman"/>
          <w:b/>
          <w:bCs/>
        </w:rPr>
        <w:t xml:space="preserve"> windy</w:t>
      </w:r>
    </w:p>
    <w:p w:rsidR="002105F3" w:rsidRPr="00E55BEF" w:rsidRDefault="00A41BA3" w:rsidP="00E55BEF">
      <w:pPr>
        <w:jc w:val="center"/>
        <w:rPr>
          <w:rFonts w:ascii="Fira Sans" w:hAnsi="Fira Sans" w:cs="Times New Roman"/>
          <w:b/>
          <w:bCs/>
        </w:rPr>
      </w:pPr>
      <w:r w:rsidRPr="00E55BEF">
        <w:rPr>
          <w:rFonts w:ascii="Fira Sans" w:hAnsi="Fira Sans" w:cs="Times New Roman"/>
          <w:b/>
          <w:bCs/>
        </w:rPr>
        <w:t>§ 1</w:t>
      </w:r>
    </w:p>
    <w:p w:rsidR="00550853" w:rsidRPr="00550853" w:rsidRDefault="00A41BA3" w:rsidP="00550853">
      <w:pPr>
        <w:pStyle w:val="Akapitzlist"/>
        <w:numPr>
          <w:ilvl w:val="0"/>
          <w:numId w:val="4"/>
        </w:numPr>
        <w:ind w:left="284" w:hanging="284"/>
        <w:jc w:val="both"/>
        <w:rPr>
          <w:rFonts w:ascii="Fira Sans" w:hAnsi="Fira Sans" w:cs="Times New Roman"/>
          <w:b/>
          <w:bCs/>
        </w:rPr>
      </w:pPr>
      <w:r w:rsidRPr="00550853">
        <w:rPr>
          <w:rFonts w:ascii="Fira Sans" w:hAnsi="Fira Sans" w:cs="Times New Roman"/>
        </w:rPr>
        <w:t>Regulamin określa zasady funkcjonowania, obsługi i eksploatacji systemu</w:t>
      </w:r>
      <w:r w:rsidR="002105F3" w:rsidRPr="00550853">
        <w:rPr>
          <w:rFonts w:ascii="Fira Sans" w:hAnsi="Fira Sans" w:cs="Times New Roman"/>
        </w:rPr>
        <w:t xml:space="preserve"> </w:t>
      </w:r>
      <w:r w:rsidRPr="00550853">
        <w:rPr>
          <w:rFonts w:ascii="Fira Sans" w:hAnsi="Fira Sans" w:cs="Times New Roman"/>
        </w:rPr>
        <w:t xml:space="preserve">monitoringu wizyjnego terenu, miejsca instalacji kamer, reguły rejestracji i zapisu informacji oraz sposób ich </w:t>
      </w:r>
      <w:proofErr w:type="spellStart"/>
      <w:r w:rsidRPr="00550853">
        <w:rPr>
          <w:rFonts w:ascii="Fira Sans" w:hAnsi="Fira Sans" w:cs="Times New Roman"/>
        </w:rPr>
        <w:t>zabezpieczenia</w:t>
      </w:r>
      <w:proofErr w:type="spellEnd"/>
      <w:r w:rsidRPr="00550853">
        <w:rPr>
          <w:rFonts w:ascii="Fira Sans" w:hAnsi="Fira Sans" w:cs="Times New Roman"/>
        </w:rPr>
        <w:t>, a także możliwości udostępniania</w:t>
      </w:r>
      <w:r w:rsidR="002105F3" w:rsidRPr="00550853">
        <w:rPr>
          <w:rFonts w:ascii="Fira Sans" w:hAnsi="Fira Sans" w:cs="Times New Roman"/>
        </w:rPr>
        <w:t xml:space="preserve"> </w:t>
      </w:r>
      <w:r w:rsidRPr="00550853">
        <w:rPr>
          <w:rFonts w:ascii="Fira Sans" w:hAnsi="Fira Sans" w:cs="Times New Roman"/>
        </w:rPr>
        <w:t xml:space="preserve">zgromadzonych danych </w:t>
      </w:r>
      <w:r w:rsidR="0049059D">
        <w:rPr>
          <w:rFonts w:ascii="Fira Sans" w:hAnsi="Fira Sans" w:cs="Times New Roman"/>
        </w:rPr>
        <w:t xml:space="preserve">            </w:t>
      </w:r>
      <w:r w:rsidRPr="00550853">
        <w:rPr>
          <w:rFonts w:ascii="Fira Sans" w:hAnsi="Fira Sans" w:cs="Times New Roman"/>
        </w:rPr>
        <w:t xml:space="preserve">o zdarzeniach. </w:t>
      </w:r>
    </w:p>
    <w:p w:rsidR="00A41BA3" w:rsidRPr="00550853" w:rsidRDefault="00A41BA3" w:rsidP="00550853">
      <w:pPr>
        <w:pStyle w:val="Akapitzlist"/>
        <w:numPr>
          <w:ilvl w:val="0"/>
          <w:numId w:val="4"/>
        </w:numPr>
        <w:ind w:left="284" w:hanging="284"/>
        <w:jc w:val="both"/>
        <w:rPr>
          <w:rFonts w:ascii="Fira Sans" w:hAnsi="Fira Sans" w:cs="Times New Roman"/>
          <w:b/>
          <w:bCs/>
        </w:rPr>
      </w:pPr>
      <w:r w:rsidRPr="00550853">
        <w:rPr>
          <w:rFonts w:ascii="Fira Sans" w:hAnsi="Fira Sans" w:cs="Times New Roman"/>
        </w:rPr>
        <w:t>Mo</w:t>
      </w:r>
      <w:r w:rsidR="00B96193">
        <w:rPr>
          <w:rFonts w:ascii="Fira Sans" w:hAnsi="Fira Sans" w:cs="Times New Roman"/>
        </w:rPr>
        <w:t>nitoring stanowi własność Gminy Gryfino</w:t>
      </w:r>
      <w:r w:rsidRPr="00550853">
        <w:rPr>
          <w:rFonts w:ascii="Fira Sans" w:hAnsi="Fira Sans" w:cs="Times New Roman"/>
        </w:rPr>
        <w:t xml:space="preserve">. </w:t>
      </w:r>
    </w:p>
    <w:p w:rsidR="00A41BA3" w:rsidRPr="00E55BEF" w:rsidRDefault="00A41BA3" w:rsidP="00E55BEF">
      <w:pPr>
        <w:jc w:val="center"/>
        <w:rPr>
          <w:rFonts w:ascii="Fira Sans" w:hAnsi="Fira Sans" w:cs="Times New Roman"/>
          <w:b/>
          <w:bCs/>
        </w:rPr>
      </w:pPr>
      <w:r w:rsidRPr="00E55BEF">
        <w:rPr>
          <w:rFonts w:ascii="Fira Sans" w:hAnsi="Fira Sans" w:cs="Times New Roman"/>
          <w:b/>
          <w:bCs/>
        </w:rPr>
        <w:t>§ 2</w:t>
      </w:r>
    </w:p>
    <w:p w:rsidR="00651085" w:rsidRPr="00651085" w:rsidRDefault="00A41BA3" w:rsidP="0049059D">
      <w:pPr>
        <w:pStyle w:val="Akapitzlist"/>
        <w:numPr>
          <w:ilvl w:val="0"/>
          <w:numId w:val="5"/>
        </w:numPr>
        <w:spacing w:after="120"/>
        <w:ind w:left="284" w:hanging="284"/>
        <w:contextualSpacing w:val="0"/>
        <w:jc w:val="both"/>
        <w:rPr>
          <w:rFonts w:ascii="Fira Sans" w:hAnsi="Fira Sans" w:cs="Times New Roman"/>
        </w:rPr>
      </w:pPr>
      <w:r w:rsidRPr="00550853">
        <w:rPr>
          <w:rFonts w:ascii="Fira Sans" w:hAnsi="Fira Sans" w:cs="Times New Roman"/>
        </w:rPr>
        <w:t xml:space="preserve">Celem monitoringu jest: </w:t>
      </w:r>
    </w:p>
    <w:p w:rsidR="00550853" w:rsidRDefault="00A41BA3" w:rsidP="0049059D">
      <w:pPr>
        <w:pStyle w:val="Akapitzlist"/>
        <w:numPr>
          <w:ilvl w:val="0"/>
          <w:numId w:val="6"/>
        </w:numPr>
        <w:ind w:left="568" w:hanging="284"/>
        <w:jc w:val="both"/>
        <w:rPr>
          <w:rFonts w:ascii="Fira Sans" w:hAnsi="Fira Sans" w:cs="Times New Roman"/>
        </w:rPr>
      </w:pPr>
      <w:r w:rsidRPr="00550853">
        <w:rPr>
          <w:rFonts w:ascii="Fira Sans" w:hAnsi="Fira Sans" w:cs="Times New Roman"/>
        </w:rPr>
        <w:t xml:space="preserve">Zapewnienie oraz zwiększenie bezpieczeństwa korzystających </w:t>
      </w:r>
      <w:r w:rsidR="00FC712D" w:rsidRPr="00550853">
        <w:rPr>
          <w:rFonts w:ascii="Fira Sans" w:hAnsi="Fira Sans" w:cs="Times New Roman"/>
        </w:rPr>
        <w:t>z dźwigu osobowego</w:t>
      </w:r>
      <w:r w:rsidR="000D0829" w:rsidRPr="00550853">
        <w:rPr>
          <w:rFonts w:ascii="Fira Sans" w:hAnsi="Fira Sans" w:cs="Times New Roman"/>
        </w:rPr>
        <w:t xml:space="preserve"> </w:t>
      </w:r>
      <w:r w:rsidR="00651085">
        <w:rPr>
          <w:rFonts w:ascii="Fira Sans" w:hAnsi="Fira Sans" w:cs="Times New Roman"/>
        </w:rPr>
        <w:t xml:space="preserve">   </w:t>
      </w:r>
      <w:r w:rsidR="000D0829" w:rsidRPr="00550853">
        <w:rPr>
          <w:rFonts w:ascii="Fira Sans" w:hAnsi="Fira Sans" w:cs="Times New Roman"/>
        </w:rPr>
        <w:t>w Gryfinie przy ul. Kolejowej</w:t>
      </w:r>
      <w:r w:rsidR="00753CF6" w:rsidRPr="00550853">
        <w:rPr>
          <w:rFonts w:ascii="Fira Sans" w:hAnsi="Fira Sans" w:cs="Times New Roman"/>
        </w:rPr>
        <w:t>.</w:t>
      </w:r>
    </w:p>
    <w:p w:rsidR="00550853" w:rsidRDefault="00A41BA3" w:rsidP="0049059D">
      <w:pPr>
        <w:pStyle w:val="Akapitzlist"/>
        <w:numPr>
          <w:ilvl w:val="0"/>
          <w:numId w:val="6"/>
        </w:numPr>
        <w:ind w:left="568" w:hanging="284"/>
        <w:jc w:val="both"/>
        <w:rPr>
          <w:rFonts w:ascii="Fira Sans" w:hAnsi="Fira Sans" w:cs="Times New Roman"/>
        </w:rPr>
      </w:pPr>
      <w:r w:rsidRPr="00550853">
        <w:rPr>
          <w:rFonts w:ascii="Fira Sans" w:hAnsi="Fira Sans" w:cs="Times New Roman"/>
        </w:rPr>
        <w:t xml:space="preserve">Zapobieganie dewastacji </w:t>
      </w:r>
      <w:r w:rsidR="000D0829" w:rsidRPr="00550853">
        <w:rPr>
          <w:rFonts w:ascii="Fira Sans" w:hAnsi="Fira Sans" w:cs="Times New Roman"/>
        </w:rPr>
        <w:t xml:space="preserve">oraz innych zdarzeń </w:t>
      </w:r>
      <w:r w:rsidR="00753CF6" w:rsidRPr="00550853">
        <w:rPr>
          <w:rFonts w:ascii="Fira Sans" w:hAnsi="Fira Sans" w:cs="Times New Roman"/>
        </w:rPr>
        <w:t xml:space="preserve"> w Gryfinie przy ul. </w:t>
      </w:r>
      <w:r w:rsidR="001A625A" w:rsidRPr="00550853">
        <w:rPr>
          <w:rFonts w:ascii="Fira Sans" w:hAnsi="Fira Sans" w:cs="Times New Roman"/>
        </w:rPr>
        <w:t>Kolejowej</w:t>
      </w:r>
      <w:r w:rsidRPr="00550853">
        <w:rPr>
          <w:rFonts w:ascii="Fira Sans" w:hAnsi="Fira Sans" w:cs="Times New Roman"/>
        </w:rPr>
        <w:t xml:space="preserve">, a także rejestracja zdarzeń sprzyjająca ustaleniu sprawcy wykroczenia lub przestępstwa, </w:t>
      </w:r>
    </w:p>
    <w:p w:rsidR="00A41BA3" w:rsidRPr="00550853" w:rsidRDefault="00A41BA3" w:rsidP="0049059D">
      <w:pPr>
        <w:pStyle w:val="Akapitzlist"/>
        <w:numPr>
          <w:ilvl w:val="0"/>
          <w:numId w:val="6"/>
        </w:numPr>
        <w:ind w:left="567" w:hanging="283"/>
        <w:jc w:val="both"/>
        <w:rPr>
          <w:rFonts w:ascii="Fira Sans" w:hAnsi="Fira Sans" w:cs="Times New Roman"/>
        </w:rPr>
      </w:pPr>
      <w:r w:rsidRPr="00550853">
        <w:rPr>
          <w:rFonts w:ascii="Fira Sans" w:hAnsi="Fira Sans" w:cs="Times New Roman"/>
        </w:rPr>
        <w:t xml:space="preserve">Wyjaśnienie sytuacji konfliktowych oraz ustalenia sprawców czynów nagannych </w:t>
      </w:r>
      <w:r w:rsidR="00550853" w:rsidRPr="00550853">
        <w:rPr>
          <w:rFonts w:ascii="Fira Sans" w:hAnsi="Fira Sans" w:cs="Times New Roman"/>
        </w:rPr>
        <w:t xml:space="preserve">               </w:t>
      </w:r>
      <w:r w:rsidRPr="00550853">
        <w:rPr>
          <w:rFonts w:ascii="Fira Sans" w:hAnsi="Fira Sans" w:cs="Times New Roman"/>
        </w:rPr>
        <w:t xml:space="preserve">(bójek, kradzieży, zniszczenia mienia itp.) </w:t>
      </w:r>
    </w:p>
    <w:p w:rsidR="00A41BA3" w:rsidRPr="00E55BEF" w:rsidRDefault="00A41BA3" w:rsidP="00E55BEF">
      <w:pPr>
        <w:jc w:val="center"/>
        <w:rPr>
          <w:rFonts w:ascii="Fira Sans" w:hAnsi="Fira Sans" w:cs="Times New Roman"/>
          <w:b/>
          <w:bCs/>
        </w:rPr>
      </w:pPr>
      <w:r w:rsidRPr="00E55BEF">
        <w:rPr>
          <w:rFonts w:ascii="Fira Sans" w:hAnsi="Fira Sans" w:cs="Times New Roman"/>
          <w:b/>
          <w:bCs/>
        </w:rPr>
        <w:t>§ 3</w:t>
      </w:r>
    </w:p>
    <w:p w:rsidR="00651085" w:rsidRDefault="00A41BA3" w:rsidP="00651085">
      <w:pPr>
        <w:pStyle w:val="Akapitzlist"/>
        <w:numPr>
          <w:ilvl w:val="0"/>
          <w:numId w:val="7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Monitoring funkcjonuje całodobowo. </w:t>
      </w:r>
    </w:p>
    <w:p w:rsidR="00651085" w:rsidRDefault="00A41BA3" w:rsidP="00651085">
      <w:pPr>
        <w:pStyle w:val="Akapitzlist"/>
        <w:numPr>
          <w:ilvl w:val="0"/>
          <w:numId w:val="7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Rejestracji i zapisywaniu </w:t>
      </w:r>
      <w:proofErr w:type="spellStart"/>
      <w:r w:rsidRPr="00651085">
        <w:rPr>
          <w:rFonts w:ascii="Fira Sans" w:hAnsi="Fira Sans" w:cs="Times New Roman"/>
        </w:rPr>
        <w:t>na</w:t>
      </w:r>
      <w:proofErr w:type="spellEnd"/>
      <w:r w:rsidRPr="00651085">
        <w:rPr>
          <w:rFonts w:ascii="Fira Sans" w:hAnsi="Fira Sans" w:cs="Times New Roman"/>
        </w:rPr>
        <w:t xml:space="preserve"> nośniku fizycznym podlega tylko obraz (wizja) z kamer systemu monitoringu. </w:t>
      </w:r>
    </w:p>
    <w:p w:rsidR="00651085" w:rsidRDefault="00A41BA3" w:rsidP="00651085">
      <w:pPr>
        <w:pStyle w:val="Akapitzlist"/>
        <w:numPr>
          <w:ilvl w:val="0"/>
          <w:numId w:val="7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Nie rejestruje się dźwięku (fonii). </w:t>
      </w:r>
    </w:p>
    <w:p w:rsidR="00651085" w:rsidRDefault="00A41BA3" w:rsidP="00651085">
      <w:pPr>
        <w:pStyle w:val="Akapitzlist"/>
        <w:numPr>
          <w:ilvl w:val="0"/>
          <w:numId w:val="7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Monitoring podlega nadzorowi Burmistrza Miasta i Gminy Gryfino. </w:t>
      </w:r>
    </w:p>
    <w:p w:rsidR="0049059D" w:rsidRPr="0049059D" w:rsidRDefault="00A41BA3" w:rsidP="0049059D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>Obsługę systemu pełnią pracowni</w:t>
      </w:r>
      <w:r w:rsidR="001A625A" w:rsidRPr="00651085">
        <w:rPr>
          <w:rFonts w:ascii="Fira Sans" w:hAnsi="Fira Sans" w:cs="Times New Roman"/>
        </w:rPr>
        <w:t>cy pogotowia dźwigowego odpowiedzialni</w:t>
      </w:r>
      <w:r w:rsidR="00041799" w:rsidRPr="00651085">
        <w:rPr>
          <w:rFonts w:ascii="Fira Sans" w:hAnsi="Fira Sans" w:cs="Times New Roman"/>
        </w:rPr>
        <w:t xml:space="preserve"> za nadzór </w:t>
      </w:r>
      <w:r w:rsidR="00651085">
        <w:rPr>
          <w:rFonts w:ascii="Fira Sans" w:hAnsi="Fira Sans" w:cs="Times New Roman"/>
        </w:rPr>
        <w:t xml:space="preserve">              </w:t>
      </w:r>
      <w:r w:rsidR="001A625A" w:rsidRPr="00651085">
        <w:rPr>
          <w:rFonts w:ascii="Fira Sans" w:hAnsi="Fira Sans" w:cs="Times New Roman"/>
        </w:rPr>
        <w:t>i obsługę techniczną dźwigu osobowego</w:t>
      </w:r>
      <w:r w:rsidRPr="00651085">
        <w:rPr>
          <w:rFonts w:ascii="Fira Sans" w:hAnsi="Fira Sans" w:cs="Times New Roman"/>
        </w:rPr>
        <w:t xml:space="preserve"> w Gryfinie, </w:t>
      </w:r>
      <w:proofErr w:type="spellStart"/>
      <w:r w:rsidRPr="00651085">
        <w:rPr>
          <w:rFonts w:ascii="Fira Sans" w:hAnsi="Fira Sans" w:cs="Times New Roman"/>
        </w:rPr>
        <w:t>na</w:t>
      </w:r>
      <w:proofErr w:type="spellEnd"/>
      <w:r w:rsidRPr="00651085">
        <w:rPr>
          <w:rFonts w:ascii="Fira Sans" w:hAnsi="Fira Sans" w:cs="Times New Roman"/>
        </w:rPr>
        <w:t xml:space="preserve"> podstawie</w:t>
      </w:r>
      <w:r w:rsidR="00405AE6" w:rsidRPr="00651085">
        <w:rPr>
          <w:rFonts w:ascii="Fira Sans" w:hAnsi="Fira Sans" w:cs="Times New Roman"/>
        </w:rPr>
        <w:t xml:space="preserve"> </w:t>
      </w:r>
      <w:r w:rsidR="00405AE6" w:rsidRPr="00651085">
        <w:rPr>
          <w:rFonts w:ascii="Fira Sans" w:hAnsi="Fira Sans" w:cs="Times New Roman"/>
          <w:color w:val="000000" w:themeColor="text1"/>
        </w:rPr>
        <w:t>zawartej umowy powierzenia przetwarzania danych oraz/lub pracownicy upoważnieni</w:t>
      </w:r>
      <w:r w:rsidRPr="00651085">
        <w:rPr>
          <w:rFonts w:ascii="Fira Sans" w:hAnsi="Fira Sans" w:cs="Times New Roman"/>
        </w:rPr>
        <w:t xml:space="preserve"> przez Burmistrza Miasta i Gminy Gryfino, mając dostęp do:</w:t>
      </w:r>
    </w:p>
    <w:p w:rsidR="00651085" w:rsidRDefault="00A41BA3" w:rsidP="00651085">
      <w:pPr>
        <w:pStyle w:val="Akapitzlist"/>
        <w:numPr>
          <w:ilvl w:val="0"/>
          <w:numId w:val="9"/>
        </w:numPr>
        <w:ind w:left="567" w:hanging="283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bezpośredniego podglądu obrazu z kamer i rejestratorów, </w:t>
      </w:r>
    </w:p>
    <w:p w:rsidR="00651085" w:rsidRDefault="00A41BA3" w:rsidP="00651085">
      <w:pPr>
        <w:pStyle w:val="Akapitzlist"/>
        <w:numPr>
          <w:ilvl w:val="0"/>
          <w:numId w:val="9"/>
        </w:numPr>
        <w:ind w:left="567" w:hanging="283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urządzenia rejestrującego, </w:t>
      </w:r>
    </w:p>
    <w:p w:rsidR="00920A5F" w:rsidRPr="00651085" w:rsidRDefault="00A41BA3" w:rsidP="00920A5F">
      <w:pPr>
        <w:pStyle w:val="Akapitzlist"/>
        <w:numPr>
          <w:ilvl w:val="0"/>
          <w:numId w:val="9"/>
        </w:numPr>
        <w:ind w:left="567" w:hanging="283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zapisów z kamer. </w:t>
      </w:r>
    </w:p>
    <w:p w:rsidR="00A41BA3" w:rsidRPr="00E55BEF" w:rsidRDefault="00A41BA3" w:rsidP="00E55BEF">
      <w:pPr>
        <w:jc w:val="center"/>
        <w:rPr>
          <w:rFonts w:ascii="Fira Sans" w:hAnsi="Fira Sans" w:cs="Times New Roman"/>
          <w:b/>
          <w:bCs/>
        </w:rPr>
      </w:pPr>
      <w:r w:rsidRPr="00E55BEF">
        <w:rPr>
          <w:rFonts w:ascii="Fira Sans" w:hAnsi="Fira Sans" w:cs="Times New Roman"/>
          <w:b/>
          <w:bCs/>
        </w:rPr>
        <w:t>§ 4</w:t>
      </w:r>
    </w:p>
    <w:p w:rsidR="00651085" w:rsidRDefault="00A41BA3" w:rsidP="00920A5F">
      <w:pPr>
        <w:pStyle w:val="Akapitzlist"/>
        <w:numPr>
          <w:ilvl w:val="0"/>
          <w:numId w:val="10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Administratorem nagrań pochodzących z monitoringu jest Burmistrz Miasta i Gminy Gryfino. </w:t>
      </w:r>
    </w:p>
    <w:p w:rsidR="00651085" w:rsidRDefault="00A41BA3" w:rsidP="00920A5F">
      <w:pPr>
        <w:pStyle w:val="Akapitzlist"/>
        <w:numPr>
          <w:ilvl w:val="0"/>
          <w:numId w:val="10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Dane pochodzące z nagrań umożliwiające identyfikację osoby, zarejestrowane </w:t>
      </w:r>
      <w:r w:rsidR="00651085">
        <w:rPr>
          <w:rFonts w:ascii="Fira Sans" w:hAnsi="Fira Sans" w:cs="Times New Roman"/>
        </w:rPr>
        <w:t xml:space="preserve">                           </w:t>
      </w:r>
      <w:r w:rsidRPr="00651085">
        <w:rPr>
          <w:rFonts w:ascii="Fira Sans" w:hAnsi="Fira Sans" w:cs="Times New Roman"/>
        </w:rPr>
        <w:t xml:space="preserve">i przechowywane uważane są za dane osobowe, w rozumieniu Rozporządzenia Parlamentu Europejskiego i Rady (UE) 2016/679 z dnia 27 kwietnia 2016 r. w sprawie ochrony osób fizycznych w związku z przetwarzaniem danych osobowych i w sprawie swobodnego przepływu takich danych. </w:t>
      </w:r>
    </w:p>
    <w:p w:rsidR="00651085" w:rsidRDefault="00A41BA3" w:rsidP="00920A5F">
      <w:pPr>
        <w:pStyle w:val="Akapitzlist"/>
        <w:numPr>
          <w:ilvl w:val="0"/>
          <w:numId w:val="10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lastRenderedPageBreak/>
        <w:t xml:space="preserve">Obserwacja i rejestracja w monitoringu obrazu zdarzeń, prowadzona jest z poszanowaniem godności człowieka. Nie może być prowadzona w sposób, który dyskryminuje obserwowane osoby w szczególności ze względu </w:t>
      </w:r>
      <w:proofErr w:type="spellStart"/>
      <w:r w:rsidRPr="00651085">
        <w:rPr>
          <w:rFonts w:ascii="Fira Sans" w:hAnsi="Fira Sans" w:cs="Times New Roman"/>
        </w:rPr>
        <w:t>na</w:t>
      </w:r>
      <w:proofErr w:type="spellEnd"/>
      <w:r w:rsidRPr="00651085">
        <w:rPr>
          <w:rFonts w:ascii="Fira Sans" w:hAnsi="Fira Sans" w:cs="Times New Roman"/>
        </w:rPr>
        <w:t xml:space="preserve"> płeć, rasę, przynależność etniczną, poglądy czy wy</w:t>
      </w:r>
      <w:r w:rsidR="001A625A" w:rsidRPr="00651085">
        <w:rPr>
          <w:rFonts w:ascii="Fira Sans" w:hAnsi="Fira Sans" w:cs="Times New Roman"/>
        </w:rPr>
        <w:t xml:space="preserve">znanie. </w:t>
      </w:r>
    </w:p>
    <w:p w:rsidR="00A41BA3" w:rsidRPr="00651085" w:rsidRDefault="00A41BA3" w:rsidP="00920A5F">
      <w:pPr>
        <w:pStyle w:val="Akapitzlist"/>
        <w:numPr>
          <w:ilvl w:val="0"/>
          <w:numId w:val="10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Nagrania z monitoringu przechowywane są nie dłużej, niż </w:t>
      </w:r>
      <w:r w:rsidR="001A625A" w:rsidRPr="00651085">
        <w:rPr>
          <w:rFonts w:ascii="Fira Sans" w:hAnsi="Fira Sans" w:cs="Times New Roman"/>
        </w:rPr>
        <w:t>30</w:t>
      </w:r>
      <w:r w:rsidR="003F54E8" w:rsidRPr="00651085">
        <w:rPr>
          <w:rFonts w:ascii="Fira Sans" w:hAnsi="Fira Sans" w:cs="Times New Roman"/>
        </w:rPr>
        <w:t xml:space="preserve"> dni</w:t>
      </w:r>
      <w:r w:rsidRPr="00651085">
        <w:rPr>
          <w:rFonts w:ascii="Fira Sans" w:hAnsi="Fira Sans" w:cs="Times New Roman"/>
        </w:rPr>
        <w:t>, a następnie są</w:t>
      </w:r>
      <w:r w:rsidR="00802524" w:rsidRPr="00651085">
        <w:rPr>
          <w:rFonts w:ascii="Fira Sans" w:hAnsi="Fira Sans" w:cs="Times New Roman"/>
        </w:rPr>
        <w:t xml:space="preserve"> </w:t>
      </w:r>
      <w:r w:rsidRPr="00651085">
        <w:rPr>
          <w:rFonts w:ascii="Fira Sans" w:hAnsi="Fira Sans" w:cs="Times New Roman"/>
        </w:rPr>
        <w:t xml:space="preserve">kasowane poprzez automatyczne nadpisanie. </w:t>
      </w:r>
    </w:p>
    <w:p w:rsidR="00A41BA3" w:rsidRPr="00E55BEF" w:rsidRDefault="00A41BA3" w:rsidP="00E55BEF">
      <w:pPr>
        <w:jc w:val="center"/>
        <w:rPr>
          <w:rFonts w:ascii="Fira Sans" w:hAnsi="Fira Sans" w:cs="Times New Roman"/>
          <w:b/>
          <w:bCs/>
        </w:rPr>
      </w:pPr>
      <w:r w:rsidRPr="00E55BEF">
        <w:rPr>
          <w:rFonts w:ascii="Fira Sans" w:hAnsi="Fira Sans" w:cs="Times New Roman"/>
          <w:b/>
          <w:bCs/>
        </w:rPr>
        <w:t>§ 5</w:t>
      </w:r>
    </w:p>
    <w:p w:rsidR="00651085" w:rsidRDefault="00A41BA3" w:rsidP="00920A5F">
      <w:pPr>
        <w:pStyle w:val="Akapitzlist"/>
        <w:numPr>
          <w:ilvl w:val="0"/>
          <w:numId w:val="11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>Syste</w:t>
      </w:r>
      <w:r w:rsidR="00DE6FC4">
        <w:rPr>
          <w:rFonts w:ascii="Fira Sans" w:hAnsi="Fira Sans" w:cs="Times New Roman"/>
        </w:rPr>
        <w:t>m monitoringu wizyjnego obejmuje</w:t>
      </w:r>
      <w:r w:rsidRPr="00651085">
        <w:rPr>
          <w:rFonts w:ascii="Fira Sans" w:hAnsi="Fira Sans" w:cs="Times New Roman"/>
        </w:rPr>
        <w:t xml:space="preserve"> </w:t>
      </w:r>
      <w:r w:rsidR="005713F8" w:rsidRPr="00651085">
        <w:rPr>
          <w:rFonts w:ascii="Fira Sans" w:hAnsi="Fira Sans" w:cs="Times New Roman"/>
        </w:rPr>
        <w:t xml:space="preserve">wnętrze </w:t>
      </w:r>
      <w:r w:rsidR="0090340B" w:rsidRPr="00651085">
        <w:rPr>
          <w:rFonts w:ascii="Fira Sans" w:hAnsi="Fira Sans" w:cs="Times New Roman"/>
        </w:rPr>
        <w:t>dźwigu osobowego</w:t>
      </w:r>
      <w:r w:rsidR="001A625A" w:rsidRPr="00651085">
        <w:rPr>
          <w:rFonts w:ascii="Fira Sans" w:hAnsi="Fira Sans" w:cs="Times New Roman"/>
        </w:rPr>
        <w:t>.</w:t>
      </w:r>
    </w:p>
    <w:p w:rsidR="00651085" w:rsidRDefault="00A41BA3" w:rsidP="00920A5F">
      <w:pPr>
        <w:pStyle w:val="Akapitzlist"/>
        <w:numPr>
          <w:ilvl w:val="0"/>
          <w:numId w:val="11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>Elementy monitoringu wizyjnego w miarę konieczności i możliwości finansowych są</w:t>
      </w:r>
      <w:r w:rsidR="00550853" w:rsidRPr="00651085">
        <w:rPr>
          <w:rFonts w:ascii="Fira Sans" w:hAnsi="Fira Sans" w:cs="Times New Roman"/>
        </w:rPr>
        <w:t xml:space="preserve"> </w:t>
      </w:r>
      <w:r w:rsidRPr="00651085">
        <w:rPr>
          <w:rFonts w:ascii="Fira Sans" w:hAnsi="Fira Sans" w:cs="Times New Roman"/>
        </w:rPr>
        <w:t xml:space="preserve">udoskonalane, wymieniane i rozszerzane. </w:t>
      </w:r>
    </w:p>
    <w:p w:rsidR="00A41BA3" w:rsidRPr="00651085" w:rsidRDefault="00A41BA3" w:rsidP="00920A5F">
      <w:pPr>
        <w:pStyle w:val="Akapitzlist"/>
        <w:numPr>
          <w:ilvl w:val="0"/>
          <w:numId w:val="11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>Osoby przebywające w strefie monitorowanej są informowane o funkcjonowaniu systemu monitoringu wizyjnego poprzez oznakowanie stosownymi tabliczkami informacyjnymi wg załącznik</w:t>
      </w:r>
      <w:r w:rsidR="001A625A" w:rsidRPr="00651085">
        <w:rPr>
          <w:rFonts w:ascii="Fira Sans" w:hAnsi="Fira Sans" w:cs="Times New Roman"/>
        </w:rPr>
        <w:t>a</w:t>
      </w:r>
      <w:r w:rsidRPr="00651085">
        <w:rPr>
          <w:rFonts w:ascii="Fira Sans" w:hAnsi="Fira Sans" w:cs="Times New Roman"/>
        </w:rPr>
        <w:t xml:space="preserve"> nr 1. </w:t>
      </w:r>
    </w:p>
    <w:p w:rsidR="00A41BA3" w:rsidRPr="00E55BEF" w:rsidRDefault="00A41BA3" w:rsidP="00E55BEF">
      <w:pPr>
        <w:jc w:val="center"/>
        <w:rPr>
          <w:rFonts w:ascii="Fira Sans" w:hAnsi="Fira Sans" w:cs="Times New Roman"/>
          <w:b/>
          <w:bCs/>
        </w:rPr>
      </w:pPr>
      <w:r w:rsidRPr="00E55BEF">
        <w:rPr>
          <w:rFonts w:ascii="Fira Sans" w:hAnsi="Fira Sans" w:cs="Times New Roman"/>
          <w:b/>
          <w:bCs/>
        </w:rPr>
        <w:t>§ 6</w:t>
      </w:r>
    </w:p>
    <w:p w:rsidR="00651085" w:rsidRDefault="00A41BA3" w:rsidP="00651085">
      <w:pPr>
        <w:pStyle w:val="Akapitzlist"/>
        <w:numPr>
          <w:ilvl w:val="0"/>
          <w:numId w:val="12"/>
        </w:numPr>
        <w:spacing w:after="240" w:line="276" w:lineRule="auto"/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Monitoring ma służyć przede wszystkim działalności prewencyjnej. </w:t>
      </w:r>
    </w:p>
    <w:p w:rsidR="00651085" w:rsidRPr="00651085" w:rsidRDefault="00A41BA3" w:rsidP="00920A5F">
      <w:pPr>
        <w:pStyle w:val="Akapitzlist"/>
        <w:numPr>
          <w:ilvl w:val="0"/>
          <w:numId w:val="12"/>
        </w:numPr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>Rejestra</w:t>
      </w:r>
      <w:r w:rsidR="001A625A" w:rsidRPr="00651085">
        <w:rPr>
          <w:rFonts w:ascii="Fira Sans" w:hAnsi="Fira Sans" w:cs="Times New Roman"/>
        </w:rPr>
        <w:t xml:space="preserve">tor monitorujący znajduje się </w:t>
      </w:r>
      <w:proofErr w:type="spellStart"/>
      <w:r w:rsidR="00D14D11" w:rsidRPr="00651085">
        <w:rPr>
          <w:rFonts w:ascii="Fira Sans" w:hAnsi="Fira Sans" w:cs="Times New Roman"/>
        </w:rPr>
        <w:t>na</w:t>
      </w:r>
      <w:proofErr w:type="spellEnd"/>
      <w:r w:rsidR="00D14D11" w:rsidRPr="00651085">
        <w:rPr>
          <w:rFonts w:ascii="Fira Sans" w:hAnsi="Fira Sans" w:cs="Times New Roman"/>
        </w:rPr>
        <w:t xml:space="preserve"> kabinie dźwigu</w:t>
      </w:r>
      <w:r w:rsidR="001A625A" w:rsidRPr="00651085">
        <w:rPr>
          <w:rFonts w:ascii="Fira Sans" w:hAnsi="Fira Sans" w:cs="Times New Roman"/>
        </w:rPr>
        <w:t xml:space="preserve"> </w:t>
      </w:r>
      <w:r w:rsidRPr="00651085">
        <w:rPr>
          <w:rFonts w:ascii="Fira Sans" w:hAnsi="Fira Sans" w:cs="Times New Roman"/>
        </w:rPr>
        <w:t xml:space="preserve">w Gryfinie przy ul. </w:t>
      </w:r>
      <w:r w:rsidR="001A625A" w:rsidRPr="00651085">
        <w:rPr>
          <w:rFonts w:ascii="Fira Sans" w:hAnsi="Fira Sans" w:cs="Times New Roman"/>
        </w:rPr>
        <w:t>Kolejowej</w:t>
      </w:r>
      <w:r w:rsidRPr="00651085">
        <w:rPr>
          <w:rFonts w:ascii="Fira Sans" w:hAnsi="Fira Sans" w:cs="Times New Roman"/>
        </w:rPr>
        <w:t xml:space="preserve">, </w:t>
      </w:r>
      <w:r w:rsidR="00550853" w:rsidRPr="00651085">
        <w:rPr>
          <w:rFonts w:ascii="Fira Sans" w:hAnsi="Fira Sans" w:cs="Times New Roman"/>
        </w:rPr>
        <w:t xml:space="preserve"> </w:t>
      </w:r>
      <w:r w:rsidRPr="00651085">
        <w:rPr>
          <w:rFonts w:ascii="Fira Sans" w:hAnsi="Fira Sans" w:cs="Times New Roman"/>
        </w:rPr>
        <w:t>do którego dostęp mają tylko osoby upoważnione tj. pracowni</w:t>
      </w:r>
      <w:r w:rsidR="00041799" w:rsidRPr="00651085">
        <w:rPr>
          <w:rFonts w:ascii="Fira Sans" w:hAnsi="Fira Sans" w:cs="Times New Roman"/>
        </w:rPr>
        <w:t xml:space="preserve">k </w:t>
      </w:r>
      <w:r w:rsidR="00D14D11" w:rsidRPr="00651085">
        <w:rPr>
          <w:rFonts w:ascii="Fira Sans" w:hAnsi="Fira Sans" w:cs="Times New Roman"/>
        </w:rPr>
        <w:t>pogotowia dźwigowego, pełniący obsługę techniczną i nadzór dźwigu osobowego</w:t>
      </w:r>
      <w:r w:rsidR="00405AE6" w:rsidRPr="00651085">
        <w:rPr>
          <w:rFonts w:ascii="Fira Sans" w:hAnsi="Fira Sans" w:cs="Times New Roman"/>
        </w:rPr>
        <w:t xml:space="preserve"> </w:t>
      </w:r>
      <w:r w:rsidR="00405AE6" w:rsidRPr="00651085">
        <w:rPr>
          <w:rFonts w:ascii="Fira Sans" w:hAnsi="Fira Sans" w:cs="Times New Roman"/>
          <w:color w:val="000000" w:themeColor="text1"/>
        </w:rPr>
        <w:t>oraz/lub pracownicy upoważnieni przez Burmistrza Miasta i Gminy.</w:t>
      </w:r>
    </w:p>
    <w:p w:rsidR="00651085" w:rsidRPr="00651085" w:rsidRDefault="00A41BA3" w:rsidP="00651085">
      <w:pPr>
        <w:pStyle w:val="Akapitzlist"/>
        <w:numPr>
          <w:ilvl w:val="0"/>
          <w:numId w:val="12"/>
        </w:numPr>
        <w:spacing w:after="240" w:line="360" w:lineRule="auto"/>
        <w:ind w:left="284" w:hanging="284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>Zapis obrazu może być udostępniony za zgodą administratora:</w:t>
      </w:r>
    </w:p>
    <w:p w:rsidR="00651085" w:rsidRDefault="00A41BA3" w:rsidP="00920A5F">
      <w:pPr>
        <w:pStyle w:val="Akapitzlist"/>
        <w:numPr>
          <w:ilvl w:val="0"/>
          <w:numId w:val="13"/>
        </w:numPr>
        <w:ind w:left="567" w:hanging="283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podmiotom, które przetwarzają dane osobowe w imieniu administratora </w:t>
      </w:r>
      <w:proofErr w:type="spellStart"/>
      <w:r w:rsidRPr="00651085">
        <w:rPr>
          <w:rFonts w:ascii="Fira Sans" w:hAnsi="Fira Sans" w:cs="Times New Roman"/>
        </w:rPr>
        <w:t>na</w:t>
      </w:r>
      <w:proofErr w:type="spellEnd"/>
      <w:r w:rsidRPr="00651085">
        <w:rPr>
          <w:rFonts w:ascii="Fira Sans" w:hAnsi="Fira Sans" w:cs="Times New Roman"/>
        </w:rPr>
        <w:t xml:space="preserve"> podstawie</w:t>
      </w:r>
      <w:r w:rsidR="00550853" w:rsidRPr="00651085">
        <w:rPr>
          <w:rFonts w:ascii="Fira Sans" w:hAnsi="Fira Sans" w:cs="Times New Roman"/>
        </w:rPr>
        <w:t xml:space="preserve"> </w:t>
      </w:r>
      <w:r w:rsidRPr="00651085">
        <w:rPr>
          <w:rFonts w:ascii="Fira Sans" w:hAnsi="Fira Sans" w:cs="Times New Roman"/>
        </w:rPr>
        <w:t xml:space="preserve">zawartej z nim umowy powierzenia przetwarzania danych osobowych; </w:t>
      </w:r>
    </w:p>
    <w:p w:rsidR="00405AE6" w:rsidRPr="00651085" w:rsidRDefault="00A41BA3" w:rsidP="00920A5F">
      <w:pPr>
        <w:pStyle w:val="Akapitzlist"/>
        <w:numPr>
          <w:ilvl w:val="0"/>
          <w:numId w:val="13"/>
        </w:numPr>
        <w:ind w:left="567" w:hanging="283"/>
        <w:jc w:val="both"/>
        <w:rPr>
          <w:rFonts w:ascii="Fira Sans" w:hAnsi="Fira Sans" w:cs="Times New Roman"/>
        </w:rPr>
      </w:pPr>
      <w:r w:rsidRPr="00651085">
        <w:rPr>
          <w:rFonts w:ascii="Fira Sans" w:hAnsi="Fira Sans" w:cs="Times New Roman"/>
        </w:rPr>
        <w:t xml:space="preserve">podmiotom upoważnionym do odbioru danych osobowych </w:t>
      </w:r>
      <w:proofErr w:type="spellStart"/>
      <w:r w:rsidRPr="00651085">
        <w:rPr>
          <w:rFonts w:ascii="Fira Sans" w:hAnsi="Fira Sans" w:cs="Times New Roman"/>
        </w:rPr>
        <w:t>na</w:t>
      </w:r>
      <w:proofErr w:type="spellEnd"/>
      <w:r w:rsidRPr="00651085">
        <w:rPr>
          <w:rFonts w:ascii="Fira Sans" w:hAnsi="Fira Sans" w:cs="Times New Roman"/>
        </w:rPr>
        <w:t xml:space="preserve"> podstawie odpowiednich przepisów prawa tj. Policji, Prokuraturze, Sądom w zakresie </w:t>
      </w:r>
      <w:r w:rsidR="00550853" w:rsidRPr="00651085">
        <w:rPr>
          <w:rFonts w:ascii="Fira Sans" w:hAnsi="Fira Sans" w:cs="Times New Roman"/>
        </w:rPr>
        <w:t xml:space="preserve">realizowania przez nie </w:t>
      </w:r>
      <w:r w:rsidRPr="00651085">
        <w:rPr>
          <w:rFonts w:ascii="Fira Sans" w:hAnsi="Fira Sans" w:cs="Times New Roman"/>
        </w:rPr>
        <w:t>ustawowych zadań. Dane udostępnia się w/w podmiot</w:t>
      </w:r>
      <w:r w:rsidR="00DE6FC4">
        <w:rPr>
          <w:rFonts w:ascii="Fira Sans" w:hAnsi="Fira Sans" w:cs="Times New Roman"/>
        </w:rPr>
        <w:t>om wraz z protokołem przekazania</w:t>
      </w:r>
      <w:r w:rsidRPr="00651085">
        <w:rPr>
          <w:rFonts w:ascii="Fira Sans" w:hAnsi="Fira Sans" w:cs="Times New Roman"/>
        </w:rPr>
        <w:t xml:space="preserve"> danych z systemu monitoringu obiektu </w:t>
      </w:r>
      <w:proofErr w:type="spellStart"/>
      <w:r w:rsidRPr="00651085">
        <w:rPr>
          <w:rFonts w:ascii="Fira Sans" w:hAnsi="Fira Sans" w:cs="Times New Roman"/>
        </w:rPr>
        <w:t>na</w:t>
      </w:r>
      <w:proofErr w:type="spellEnd"/>
      <w:r w:rsidRPr="00651085">
        <w:rPr>
          <w:rFonts w:ascii="Fira Sans" w:hAnsi="Fira Sans" w:cs="Times New Roman"/>
        </w:rPr>
        <w:t xml:space="preserve"> nośniku elektronicznym. </w:t>
      </w:r>
    </w:p>
    <w:p w:rsidR="00A41BA3" w:rsidRPr="00E55BEF" w:rsidRDefault="00A41BA3" w:rsidP="00920A5F">
      <w:pPr>
        <w:jc w:val="both"/>
        <w:rPr>
          <w:rFonts w:ascii="Fira Sans" w:hAnsi="Fira Sans" w:cs="Times New Roman"/>
        </w:rPr>
      </w:pPr>
      <w:r w:rsidRPr="00E55BEF">
        <w:rPr>
          <w:rFonts w:ascii="Fira Sans" w:hAnsi="Fira Sans" w:cs="Times New Roman"/>
        </w:rPr>
        <w:t>4. Osoby, mają</w:t>
      </w:r>
      <w:r w:rsidR="00D14D11" w:rsidRPr="00E55BEF">
        <w:rPr>
          <w:rFonts w:ascii="Fira Sans" w:hAnsi="Fira Sans" w:cs="Times New Roman"/>
        </w:rPr>
        <w:t>ce</w:t>
      </w:r>
      <w:r w:rsidRPr="00E55BEF">
        <w:rPr>
          <w:rFonts w:ascii="Fira Sans" w:hAnsi="Fira Sans" w:cs="Times New Roman"/>
        </w:rPr>
        <w:t xml:space="preserve"> wgląd w obraz zarejestrowany przez monitoring wizyjny </w:t>
      </w:r>
      <w:proofErr w:type="spellStart"/>
      <w:r w:rsidRPr="00E55BEF">
        <w:rPr>
          <w:rFonts w:ascii="Fira Sans" w:hAnsi="Fira Sans" w:cs="Times New Roman"/>
        </w:rPr>
        <w:t>na</w:t>
      </w:r>
      <w:proofErr w:type="spellEnd"/>
      <w:r w:rsidRPr="00E55BEF">
        <w:rPr>
          <w:rFonts w:ascii="Fira Sans" w:hAnsi="Fira Sans" w:cs="Times New Roman"/>
        </w:rPr>
        <w:t xml:space="preserve"> podstawie upoważnień, zostały zapoznane z niniejsza Instrukcją oraz Polityką Bezpieczeństwa Informacji w Urzędzie Miasta i Gminy </w:t>
      </w:r>
      <w:r w:rsidR="00DE6FC4">
        <w:rPr>
          <w:rFonts w:ascii="Fira Sans" w:hAnsi="Fira Sans" w:cs="Times New Roman"/>
        </w:rPr>
        <w:t>w Gryfinie</w:t>
      </w:r>
      <w:r w:rsidRPr="00E55BEF">
        <w:rPr>
          <w:rFonts w:ascii="Fira Sans" w:hAnsi="Fira Sans" w:cs="Times New Roman"/>
        </w:rPr>
        <w:t xml:space="preserve">. </w:t>
      </w:r>
    </w:p>
    <w:p w:rsidR="00A41BA3" w:rsidRPr="00E55BEF" w:rsidRDefault="00A41BA3" w:rsidP="00920A5F">
      <w:pPr>
        <w:jc w:val="both"/>
        <w:rPr>
          <w:rFonts w:ascii="Fira Sans" w:hAnsi="Fira Sans" w:cs="Times New Roman"/>
        </w:rPr>
      </w:pPr>
      <w:r w:rsidRPr="00E55BEF">
        <w:rPr>
          <w:rFonts w:ascii="Fira Sans" w:hAnsi="Fira Sans" w:cs="Times New Roman"/>
        </w:rPr>
        <w:t xml:space="preserve">5. Dane zawarte </w:t>
      </w:r>
      <w:proofErr w:type="spellStart"/>
      <w:r w:rsidRPr="00E55BEF">
        <w:rPr>
          <w:rFonts w:ascii="Fira Sans" w:hAnsi="Fira Sans" w:cs="Times New Roman"/>
        </w:rPr>
        <w:t>na</w:t>
      </w:r>
      <w:proofErr w:type="spellEnd"/>
      <w:r w:rsidRPr="00E55BEF">
        <w:rPr>
          <w:rFonts w:ascii="Fira Sans" w:hAnsi="Fira Sans" w:cs="Times New Roman"/>
        </w:rPr>
        <w:t xml:space="preserve"> nośniku fizycznym nie stanowią informacji publicznej i nie podlegają</w:t>
      </w:r>
      <w:r w:rsidR="00550853">
        <w:rPr>
          <w:rFonts w:ascii="Fira Sans" w:hAnsi="Fira Sans" w:cs="Times New Roman"/>
        </w:rPr>
        <w:t xml:space="preserve"> </w:t>
      </w:r>
      <w:r w:rsidRPr="00E55BEF">
        <w:rPr>
          <w:rFonts w:ascii="Fira Sans" w:hAnsi="Fira Sans" w:cs="Times New Roman"/>
        </w:rPr>
        <w:t xml:space="preserve">udostępnianiu w o parciu o przepisy ustawy o dostępie do informacji publicznej. </w:t>
      </w:r>
    </w:p>
    <w:p w:rsidR="00802524" w:rsidRPr="00E55BEF" w:rsidRDefault="00802524" w:rsidP="00920A5F">
      <w:pPr>
        <w:jc w:val="both"/>
        <w:rPr>
          <w:rFonts w:ascii="Fira Sans" w:hAnsi="Fira Sans" w:cs="Times New Roman"/>
        </w:rPr>
      </w:pPr>
    </w:p>
    <w:p w:rsidR="00802524" w:rsidRPr="00E55BEF" w:rsidRDefault="00802524" w:rsidP="00920A5F">
      <w:pPr>
        <w:jc w:val="both"/>
        <w:rPr>
          <w:rFonts w:ascii="Fira Sans" w:hAnsi="Fira Sans" w:cs="Times New Roman"/>
        </w:rPr>
      </w:pPr>
    </w:p>
    <w:p w:rsidR="00802524" w:rsidRPr="00E55BEF" w:rsidRDefault="00802524" w:rsidP="00920A5F">
      <w:pPr>
        <w:jc w:val="both"/>
        <w:rPr>
          <w:rFonts w:ascii="Fira Sans" w:hAnsi="Fira Sans" w:cs="Times New Roman"/>
        </w:rPr>
      </w:pPr>
    </w:p>
    <w:p w:rsidR="00802524" w:rsidRPr="00E55BEF" w:rsidRDefault="00802524" w:rsidP="00920A5F">
      <w:pPr>
        <w:jc w:val="both"/>
        <w:rPr>
          <w:rFonts w:ascii="Fira Sans" w:hAnsi="Fira Sans" w:cs="Times New Roman"/>
        </w:rPr>
      </w:pPr>
    </w:p>
    <w:p w:rsidR="00802524" w:rsidRPr="00E55BEF" w:rsidRDefault="00802524" w:rsidP="00920A5F">
      <w:pPr>
        <w:jc w:val="both"/>
        <w:rPr>
          <w:rFonts w:ascii="Fira Sans" w:hAnsi="Fira Sans" w:cs="Times New Roman"/>
        </w:rPr>
      </w:pPr>
    </w:p>
    <w:p w:rsidR="00802524" w:rsidRDefault="00802524" w:rsidP="00920A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2524" w:rsidRDefault="00802524" w:rsidP="0049059D">
      <w:pPr>
        <w:rPr>
          <w:rFonts w:ascii="Times New Roman" w:hAnsi="Times New Roman" w:cs="Times New Roman"/>
          <w:sz w:val="24"/>
          <w:szCs w:val="24"/>
        </w:rPr>
      </w:pPr>
    </w:p>
    <w:p w:rsidR="0049059D" w:rsidRDefault="0049059D" w:rsidP="0049059D">
      <w:pPr>
        <w:rPr>
          <w:rFonts w:ascii="Times New Roman" w:hAnsi="Times New Roman" w:cs="Times New Roman"/>
          <w:sz w:val="24"/>
          <w:szCs w:val="24"/>
        </w:rPr>
      </w:pPr>
    </w:p>
    <w:p w:rsidR="00A41BA3" w:rsidRPr="002105F3" w:rsidRDefault="00A41BA3" w:rsidP="00802524">
      <w:pPr>
        <w:jc w:val="right"/>
        <w:rPr>
          <w:rFonts w:ascii="Times New Roman" w:hAnsi="Times New Roman" w:cs="Times New Roman"/>
          <w:sz w:val="24"/>
          <w:szCs w:val="24"/>
        </w:rPr>
      </w:pPr>
      <w:r w:rsidRPr="002105F3">
        <w:rPr>
          <w:rFonts w:ascii="Times New Roman" w:hAnsi="Times New Roman" w:cs="Times New Roman"/>
          <w:sz w:val="24"/>
          <w:szCs w:val="24"/>
        </w:rPr>
        <w:lastRenderedPageBreak/>
        <w:t xml:space="preserve">Załącznik nr 1 </w:t>
      </w:r>
    </w:p>
    <w:p w:rsidR="00802524" w:rsidRDefault="00802524" w:rsidP="00A41BA3">
      <w:pPr>
        <w:rPr>
          <w:rFonts w:ascii="Times New Roman" w:hAnsi="Times New Roman" w:cs="Times New Roman"/>
          <w:sz w:val="24"/>
          <w:szCs w:val="24"/>
        </w:rPr>
      </w:pPr>
    </w:p>
    <w:p w:rsidR="00802524" w:rsidRDefault="008D4C79" w:rsidP="00D14D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>
            <wp:extent cx="3873500" cy="2857498"/>
            <wp:effectExtent l="19050" t="0" r="0" b="0"/>
            <wp:docPr id="1" name="Obraz 3" descr="Znalezione obrazy dla zapytania monitoring tablica informacyjn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73503" cy="28575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802524" w:rsidRDefault="00802524" w:rsidP="00A41BA3">
      <w:pPr>
        <w:rPr>
          <w:rFonts w:ascii="Times New Roman" w:hAnsi="Times New Roman" w:cs="Times New Roman"/>
          <w:sz w:val="24"/>
          <w:szCs w:val="24"/>
        </w:rPr>
      </w:pPr>
    </w:p>
    <w:p w:rsidR="00A41BA3" w:rsidRPr="008D4C79" w:rsidRDefault="00A41BA3" w:rsidP="008D4C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4C79">
        <w:rPr>
          <w:rFonts w:ascii="Times New Roman" w:hAnsi="Times New Roman" w:cs="Times New Roman"/>
        </w:rPr>
        <w:t xml:space="preserve">Zgodnie z art. 13 ust 1 i 2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 (RODO) informuję że: </w:t>
      </w:r>
    </w:p>
    <w:p w:rsidR="00A41BA3" w:rsidRPr="008D4C79" w:rsidRDefault="00A41BA3" w:rsidP="008D4C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4C79">
        <w:rPr>
          <w:rFonts w:ascii="Times New Roman" w:hAnsi="Times New Roman" w:cs="Times New Roman"/>
        </w:rPr>
        <w:t xml:space="preserve">1. Administratorem danych jest: Burmistrz Miasta i Gminy Gryfino, 74-100 Gryfino ul. 1 Maja 16, tel.: 91 416 20 11, </w:t>
      </w:r>
    </w:p>
    <w:p w:rsidR="00A41BA3" w:rsidRPr="008D4C79" w:rsidRDefault="00DE6FC4" w:rsidP="008D4C79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gmina</w:t>
      </w:r>
      <w:r w:rsidR="00A41BA3" w:rsidRPr="008D4C79">
        <w:rPr>
          <w:rFonts w:ascii="Times New Roman" w:hAnsi="Times New Roman" w:cs="Times New Roman"/>
        </w:rPr>
        <w:t xml:space="preserve">@gryfino.pl </w:t>
      </w:r>
    </w:p>
    <w:p w:rsidR="00A41BA3" w:rsidRPr="008D4C79" w:rsidRDefault="00A41BA3" w:rsidP="008D4C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4C79">
        <w:rPr>
          <w:rFonts w:ascii="Times New Roman" w:hAnsi="Times New Roman" w:cs="Times New Roman"/>
        </w:rPr>
        <w:t xml:space="preserve">2. Kontakt z Inspektorem Ochrony Danych e-mail: iod@gryfino.pl </w:t>
      </w:r>
    </w:p>
    <w:p w:rsidR="00A41BA3" w:rsidRPr="008D4C79" w:rsidRDefault="00A41BA3" w:rsidP="008D4C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4C79">
        <w:rPr>
          <w:rFonts w:ascii="Times New Roman" w:hAnsi="Times New Roman" w:cs="Times New Roman"/>
        </w:rPr>
        <w:t xml:space="preserve">3. Podstawa prawna przetwarzania danych osobowych: art.6 ust.1 </w:t>
      </w:r>
      <w:proofErr w:type="spellStart"/>
      <w:r w:rsidRPr="008D4C79">
        <w:rPr>
          <w:rFonts w:ascii="Times New Roman" w:hAnsi="Times New Roman" w:cs="Times New Roman"/>
        </w:rPr>
        <w:t>lit.e</w:t>
      </w:r>
      <w:proofErr w:type="spellEnd"/>
      <w:r w:rsidRPr="008D4C79">
        <w:rPr>
          <w:rFonts w:ascii="Times New Roman" w:hAnsi="Times New Roman" w:cs="Times New Roman"/>
        </w:rPr>
        <w:t xml:space="preserve"> RODO, przetwarzanie jest niezbędne do wykonania zadania realizowanego w interesie publicznym lub w ramach sprawowania władzy publicznej powierzonej administratorowi. </w:t>
      </w:r>
    </w:p>
    <w:p w:rsidR="00A41BA3" w:rsidRPr="008D4C79" w:rsidRDefault="00A41BA3" w:rsidP="008D4C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4C79">
        <w:rPr>
          <w:rFonts w:ascii="Times New Roman" w:hAnsi="Times New Roman" w:cs="Times New Roman"/>
        </w:rPr>
        <w:t>4. Zapisy z monitoringu p</w:t>
      </w:r>
      <w:r w:rsidR="00D14D11">
        <w:rPr>
          <w:rFonts w:ascii="Times New Roman" w:hAnsi="Times New Roman" w:cs="Times New Roman"/>
        </w:rPr>
        <w:t>rzechowywane będą przez okres 30</w:t>
      </w:r>
      <w:r w:rsidRPr="008D4C79">
        <w:rPr>
          <w:rFonts w:ascii="Times New Roman" w:hAnsi="Times New Roman" w:cs="Times New Roman"/>
        </w:rPr>
        <w:t xml:space="preserve"> dni. </w:t>
      </w:r>
    </w:p>
    <w:p w:rsidR="00A41BA3" w:rsidRPr="008D4C79" w:rsidRDefault="00A41BA3" w:rsidP="008D4C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4C79">
        <w:rPr>
          <w:rFonts w:ascii="Times New Roman" w:hAnsi="Times New Roman" w:cs="Times New Roman"/>
        </w:rPr>
        <w:t xml:space="preserve">5. Każda osoba ma prawo wniesienia skargi do Prezesa Urzędu Ochrony Danych Osobowych. </w:t>
      </w:r>
    </w:p>
    <w:p w:rsidR="00D43723" w:rsidRPr="008D4C79" w:rsidRDefault="00A41BA3" w:rsidP="008D4C79">
      <w:pPr>
        <w:spacing w:after="0" w:line="240" w:lineRule="auto"/>
        <w:contextualSpacing/>
        <w:rPr>
          <w:rFonts w:ascii="Times New Roman" w:hAnsi="Times New Roman" w:cs="Times New Roman"/>
        </w:rPr>
      </w:pPr>
      <w:r w:rsidRPr="008D4C79">
        <w:rPr>
          <w:rFonts w:ascii="Times New Roman" w:hAnsi="Times New Roman" w:cs="Times New Roman"/>
        </w:rPr>
        <w:t>6. Szczegółowa informacja: bip.gryfino.pl</w:t>
      </w:r>
    </w:p>
    <w:sectPr w:rsidR="00D43723" w:rsidRPr="008D4C79" w:rsidSect="003D2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355" w:rsidRDefault="00827355" w:rsidP="00D14D11">
      <w:pPr>
        <w:spacing w:after="0" w:line="240" w:lineRule="auto"/>
      </w:pPr>
      <w:r>
        <w:separator/>
      </w:r>
    </w:p>
  </w:endnote>
  <w:endnote w:type="continuationSeparator" w:id="0">
    <w:p w:rsidR="00827355" w:rsidRDefault="00827355" w:rsidP="00D1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355" w:rsidRDefault="00827355" w:rsidP="00D14D11">
      <w:pPr>
        <w:spacing w:after="0" w:line="240" w:lineRule="auto"/>
      </w:pPr>
      <w:r>
        <w:separator/>
      </w:r>
    </w:p>
  </w:footnote>
  <w:footnote w:type="continuationSeparator" w:id="0">
    <w:p w:rsidR="00827355" w:rsidRDefault="00827355" w:rsidP="00D14D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4E0"/>
    <w:multiLevelType w:val="hybridMultilevel"/>
    <w:tmpl w:val="C06EAD4C"/>
    <w:lvl w:ilvl="0" w:tplc="1F14A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A6CBA"/>
    <w:multiLevelType w:val="multilevel"/>
    <w:tmpl w:val="093484E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3A72ED5"/>
    <w:multiLevelType w:val="hybridMultilevel"/>
    <w:tmpl w:val="4E56B5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3289B"/>
    <w:multiLevelType w:val="hybridMultilevel"/>
    <w:tmpl w:val="F4E22D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96910"/>
    <w:multiLevelType w:val="hybridMultilevel"/>
    <w:tmpl w:val="A0765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610EB"/>
    <w:multiLevelType w:val="hybridMultilevel"/>
    <w:tmpl w:val="5E241324"/>
    <w:lvl w:ilvl="0" w:tplc="A7307B2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9917FA"/>
    <w:multiLevelType w:val="hybridMultilevel"/>
    <w:tmpl w:val="AD449704"/>
    <w:lvl w:ilvl="0" w:tplc="1F14AE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0D6577"/>
    <w:multiLevelType w:val="hybridMultilevel"/>
    <w:tmpl w:val="B9E2C8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91B3D"/>
    <w:multiLevelType w:val="hybridMultilevel"/>
    <w:tmpl w:val="6B784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6F1ACC"/>
    <w:multiLevelType w:val="hybridMultilevel"/>
    <w:tmpl w:val="8362E0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602250"/>
    <w:multiLevelType w:val="hybridMultilevel"/>
    <w:tmpl w:val="3B1A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22674"/>
    <w:multiLevelType w:val="hybridMultilevel"/>
    <w:tmpl w:val="2EC24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966C1"/>
    <w:multiLevelType w:val="hybridMultilevel"/>
    <w:tmpl w:val="738C4F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12"/>
  </w:num>
  <w:num w:numId="8">
    <w:abstractNumId w:val="9"/>
  </w:num>
  <w:num w:numId="9">
    <w:abstractNumId w:val="2"/>
  </w:num>
  <w:num w:numId="10">
    <w:abstractNumId w:val="11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41BA3"/>
    <w:rsid w:val="00041799"/>
    <w:rsid w:val="00073AA8"/>
    <w:rsid w:val="000D0829"/>
    <w:rsid w:val="000D5FF5"/>
    <w:rsid w:val="00142156"/>
    <w:rsid w:val="001A625A"/>
    <w:rsid w:val="002105F3"/>
    <w:rsid w:val="00221100"/>
    <w:rsid w:val="00246294"/>
    <w:rsid w:val="003D263E"/>
    <w:rsid w:val="003F54E8"/>
    <w:rsid w:val="00405AE6"/>
    <w:rsid w:val="00472FA6"/>
    <w:rsid w:val="0049059D"/>
    <w:rsid w:val="004A1064"/>
    <w:rsid w:val="00550853"/>
    <w:rsid w:val="005713F8"/>
    <w:rsid w:val="005C3343"/>
    <w:rsid w:val="00651085"/>
    <w:rsid w:val="00740670"/>
    <w:rsid w:val="00753CF6"/>
    <w:rsid w:val="007B1856"/>
    <w:rsid w:val="007F27FF"/>
    <w:rsid w:val="00802524"/>
    <w:rsid w:val="00827355"/>
    <w:rsid w:val="008D4C79"/>
    <w:rsid w:val="0090340B"/>
    <w:rsid w:val="00920A5F"/>
    <w:rsid w:val="0092671C"/>
    <w:rsid w:val="00940304"/>
    <w:rsid w:val="009C71C1"/>
    <w:rsid w:val="00A41BA3"/>
    <w:rsid w:val="00A91BE1"/>
    <w:rsid w:val="00AF3E15"/>
    <w:rsid w:val="00AF5B76"/>
    <w:rsid w:val="00B96193"/>
    <w:rsid w:val="00BB3F96"/>
    <w:rsid w:val="00BE0749"/>
    <w:rsid w:val="00C05803"/>
    <w:rsid w:val="00C72862"/>
    <w:rsid w:val="00D14D11"/>
    <w:rsid w:val="00D43723"/>
    <w:rsid w:val="00D73AC8"/>
    <w:rsid w:val="00DB56AA"/>
    <w:rsid w:val="00DE30B1"/>
    <w:rsid w:val="00DE6FC4"/>
    <w:rsid w:val="00E55BEF"/>
    <w:rsid w:val="00E55FCE"/>
    <w:rsid w:val="00FB4CB7"/>
    <w:rsid w:val="00FC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6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05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CF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4D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4D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4D1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B8D886-2B22-457A-9AC1-B4F34EB00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727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</dc:creator>
  <cp:lastModifiedBy>akardynalczyk</cp:lastModifiedBy>
  <cp:revision>11</cp:revision>
  <cp:lastPrinted>2022-06-27T12:57:00Z</cp:lastPrinted>
  <dcterms:created xsi:type="dcterms:W3CDTF">2022-06-02T07:38:00Z</dcterms:created>
  <dcterms:modified xsi:type="dcterms:W3CDTF">2022-06-28T12:18:00Z</dcterms:modified>
</cp:coreProperties>
</file>